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804D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D045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MARIE GAGNON</w:t>
      </w:r>
    </w:p>
    <w:p w14:paraId="220FE8C2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ED045D">
        <w:rPr>
          <w:rFonts w:ascii="Comic Sans MS" w:eastAsia="Times New Roman" w:hAnsi="Comic Sans MS" w:cs="Times New Roman"/>
          <w:sz w:val="24"/>
          <w:szCs w:val="24"/>
          <w:lang w:eastAsia="fr-FR"/>
        </w:rPr>
        <w:t>2845, côte Richelieu</w:t>
      </w:r>
    </w:p>
    <w:p w14:paraId="57612BB3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ED045D">
        <w:rPr>
          <w:rFonts w:ascii="Comic Sans MS" w:eastAsia="Times New Roman" w:hAnsi="Comic Sans MS" w:cs="Times New Roman"/>
          <w:sz w:val="24"/>
          <w:szCs w:val="24"/>
          <w:lang w:eastAsia="fr-FR"/>
        </w:rPr>
        <w:t>Trois-Rivières (Québec)  G8Z 3Y7</w:t>
      </w:r>
    </w:p>
    <w:p w14:paraId="45D647F8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ED045D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Cell. : (819) 690-7896 </w:t>
      </w:r>
    </w:p>
    <w:p w14:paraId="4893DC0C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ED045D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Courriel : </w:t>
      </w:r>
      <w:hyperlink r:id="rId7" w:history="1">
        <w:r w:rsidRPr="00ED045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fr-FR"/>
          </w:rPr>
          <w:t>mariegagnon1@hotmail.com</w:t>
        </w:r>
      </w:hyperlink>
    </w:p>
    <w:p w14:paraId="6B6D81DD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14:paraId="631BDC64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14:paraId="3EE2D1C1" w14:textId="77777777" w:rsidR="00ED045D" w:rsidRPr="00ED045D" w:rsidRDefault="00ED045D" w:rsidP="00ED045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</w:pPr>
      <w:r w:rsidRPr="00ED045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EXPÉRIENCES PROFESSIONELLES</w:t>
      </w:r>
    </w:p>
    <w:p w14:paraId="7FCF0658" w14:textId="77777777" w:rsidR="007972A2" w:rsidRDefault="007972A2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</w:p>
    <w:p w14:paraId="1E95A265" w14:textId="5C94E21A" w:rsidR="009B6E59" w:rsidRDefault="00C20603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Directrice </w:t>
      </w:r>
      <w:r w:rsidR="0050087B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des </w:t>
      </w: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ressources humaines</w:t>
      </w:r>
    </w:p>
    <w:p w14:paraId="6D83C8E4" w14:textId="2651FA1F" w:rsidR="00C20603" w:rsidRDefault="00C20603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Haute protection La </w:t>
      </w:r>
      <w:r w:rsidR="004824C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Capitale </w:t>
      </w:r>
    </w:p>
    <w:p w14:paraId="2AC18398" w14:textId="77777777" w:rsidR="0050087B" w:rsidRDefault="00C20603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2022 à aujourd’hui, </w:t>
      </w:r>
    </w:p>
    <w:p w14:paraId="73BEC89D" w14:textId="1F0F728B" w:rsidR="00C20603" w:rsidRDefault="00F84502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Trois</w:t>
      </w:r>
      <w:r w:rsidR="00C20603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-Rivières, Québec, Terrebonne.</w:t>
      </w:r>
    </w:p>
    <w:p w14:paraId="79231D8D" w14:textId="77777777" w:rsidR="009B6E59" w:rsidRDefault="009B6E59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</w:p>
    <w:p w14:paraId="5331A76D" w14:textId="77777777" w:rsidR="006C44D8" w:rsidRDefault="006C44D8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Centre dentaire Dr Martin Turcotte </w:t>
      </w:r>
    </w:p>
    <w:p w14:paraId="32F0EE85" w14:textId="609BC258" w:rsidR="0012231A" w:rsidRPr="00C17D6D" w:rsidRDefault="0012231A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 w:rsidRPr="00C17D6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Gestionnaire </w:t>
      </w:r>
      <w:r w:rsidR="00CC6186" w:rsidRPr="00C17D6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de clinique</w:t>
      </w:r>
      <w:r w:rsidR="00831DE9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/Directrice </w:t>
      </w:r>
    </w:p>
    <w:p w14:paraId="5FFB29B3" w14:textId="77777777" w:rsidR="00A36D3C" w:rsidRPr="00CC6186" w:rsidRDefault="00CC6186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</w:pPr>
      <w:r w:rsidRPr="00CC6186"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  <w:t>2021</w:t>
      </w:r>
      <w:r w:rsidR="002C33D6"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  <w:t>,</w:t>
      </w:r>
      <w:r w:rsidR="00A36D3C"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  <w:t>Trois-Rivières</w:t>
      </w:r>
    </w:p>
    <w:p w14:paraId="6CBC8693" w14:textId="2CB67346" w:rsidR="00ED045D" w:rsidRPr="007972A2" w:rsidRDefault="00ED045D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 w:rsidRPr="00ED045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                                                        </w:t>
      </w:r>
      <w:r w:rsidRPr="00ED045D"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  <w:t xml:space="preserve">    </w:t>
      </w:r>
      <w:r w:rsidRPr="00ED045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                                                     </w:t>
      </w:r>
      <w:r w:rsidRPr="00ED045D">
        <w:rPr>
          <w:rFonts w:ascii="Comic Sans MS" w:eastAsia="Times New Roman" w:hAnsi="Comic Sans MS" w:cs="Times New Roman"/>
          <w:bCs/>
          <w:sz w:val="28"/>
          <w:szCs w:val="28"/>
          <w:lang w:eastAsia="fr-FR"/>
        </w:rPr>
        <w:t xml:space="preserve">                           </w:t>
      </w:r>
    </w:p>
    <w:p w14:paraId="1783AFFD" w14:textId="77777777" w:rsidR="009804E9" w:rsidRPr="00AF346E" w:rsidRDefault="009804E9" w:rsidP="00ED045D">
      <w:pPr>
        <w:tabs>
          <w:tab w:val="left" w:pos="3135"/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 w:rsidRPr="00AF346E">
        <w:rPr>
          <w:rFonts w:ascii="Comic Sans MS" w:eastAsia="Times New Roman" w:hAnsi="Comic Sans MS" w:cs="Times New Roman"/>
          <w:b/>
          <w:i/>
          <w:iCs/>
          <w:sz w:val="28"/>
          <w:szCs w:val="28"/>
          <w:lang w:eastAsia="fr-FR"/>
        </w:rPr>
        <w:t>Hôpital vétérinaire de Trois-Rivières</w:t>
      </w:r>
    </w:p>
    <w:p w14:paraId="320336AE" w14:textId="77777777" w:rsidR="00ED045D" w:rsidRPr="00ED045D" w:rsidRDefault="00A213CA" w:rsidP="00ED045D">
      <w:pPr>
        <w:tabs>
          <w:tab w:val="left" w:pos="3135"/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Directrice adjointe</w:t>
      </w:r>
      <w:r w:rsidR="00ED045D" w:rsidRPr="00ED045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ressources </w:t>
      </w: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humaines</w:t>
      </w:r>
      <w:r w:rsidR="004B0F83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et TSA</w:t>
      </w:r>
      <w:r w:rsidR="00ED045D" w:rsidRPr="00ED045D">
        <w:rPr>
          <w:rFonts w:ascii="Comic Sans MS" w:eastAsia="Times New Roman" w:hAnsi="Comic Sans MS" w:cs="Times New Roman"/>
          <w:bCs/>
          <w:i/>
          <w:iCs/>
          <w:sz w:val="24"/>
          <w:szCs w:val="24"/>
          <w:lang w:eastAsia="fr-FR"/>
        </w:rPr>
        <w:t xml:space="preserve">                                                  2015-2020</w:t>
      </w:r>
    </w:p>
    <w:p w14:paraId="40558CC6" w14:textId="77777777" w:rsidR="00ED045D" w:rsidRPr="00817F63" w:rsidRDefault="00ED045D" w:rsidP="00817F6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ED045D">
        <w:rPr>
          <w:rFonts w:ascii="Comic Sans MS" w:eastAsia="Times New Roman" w:hAnsi="Comic Sans MS" w:cs="Times New Roman"/>
          <w:sz w:val="24"/>
          <w:szCs w:val="24"/>
          <w:lang w:eastAsia="fr-FR"/>
        </w:rPr>
        <w:t>Assister la directrice des ressources humaines.</w:t>
      </w:r>
    </w:p>
    <w:p w14:paraId="2D06606C" w14:textId="77777777" w:rsidR="00ED045D" w:rsidRDefault="005411BE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Gestion employés </w:t>
      </w:r>
    </w:p>
    <w:p w14:paraId="68ADD690" w14:textId="77777777" w:rsidR="005411BE" w:rsidRDefault="005411BE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Gestion horaire</w:t>
      </w:r>
      <w:r w:rsidR="00270BDF">
        <w:rPr>
          <w:rFonts w:ascii="Comic Sans MS" w:eastAsia="Times New Roman" w:hAnsi="Comic Sans MS" w:cs="Times New Roman"/>
          <w:sz w:val="24"/>
          <w:szCs w:val="24"/>
          <w:lang w:eastAsia="fr-FR"/>
        </w:rPr>
        <w:t>s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</w:p>
    <w:p w14:paraId="700D4F84" w14:textId="77777777" w:rsidR="00817F63" w:rsidRDefault="00817F63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Gestion des paies</w:t>
      </w:r>
    </w:p>
    <w:p w14:paraId="49B068CC" w14:textId="77777777" w:rsidR="00817F63" w:rsidRDefault="00817F63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Dotation de personnels </w:t>
      </w:r>
    </w:p>
    <w:p w14:paraId="0FB13F0B" w14:textId="77777777" w:rsidR="00C17D6D" w:rsidRPr="00ED045D" w:rsidRDefault="002C56E4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Rédaction et mise en place de protocoles</w:t>
      </w:r>
    </w:p>
    <w:p w14:paraId="1DCC2FD0" w14:textId="77777777" w:rsidR="00ED045D" w:rsidRDefault="00ED045D" w:rsidP="005411BE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5411BE">
        <w:rPr>
          <w:rFonts w:ascii="Comic Sans MS" w:eastAsia="Times New Roman" w:hAnsi="Comic Sans MS" w:cs="Times New Roman"/>
          <w:sz w:val="24"/>
          <w:szCs w:val="24"/>
          <w:lang w:eastAsia="fr-FR"/>
        </w:rPr>
        <w:t>Assurer le service à la clientèle et la réception.</w:t>
      </w:r>
    </w:p>
    <w:p w14:paraId="3D52F57C" w14:textId="77777777" w:rsidR="00ED045D" w:rsidRPr="002C56E4" w:rsidRDefault="002C56E4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Mandat d’informatiser l’hôpital</w:t>
      </w:r>
      <w:r w:rsidR="00FD0413">
        <w:rPr>
          <w:rFonts w:ascii="Comic Sans MS" w:eastAsia="Times New Roman" w:hAnsi="Comic Sans MS" w:cs="Times New Roman"/>
          <w:sz w:val="24"/>
          <w:szCs w:val="24"/>
          <w:lang w:eastAsia="fr-FR"/>
        </w:rPr>
        <w:t>,…</w:t>
      </w:r>
    </w:p>
    <w:p w14:paraId="50C2FFB2" w14:textId="77777777" w:rsidR="00B10098" w:rsidRPr="00ED045D" w:rsidRDefault="00B10098" w:rsidP="00ED045D">
      <w:pPr>
        <w:tabs>
          <w:tab w:val="left" w:pos="31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63D82F1F" w14:textId="77777777" w:rsidR="006C4790" w:rsidRPr="006C4790" w:rsidRDefault="006C4790" w:rsidP="006C4790">
      <w:pPr>
        <w:tabs>
          <w:tab w:val="left" w:pos="31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6C4790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LES</w:t>
      </w: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6C4790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ALIMENTS</w:t>
      </w: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6C4790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YAMATRA</w:t>
      </w: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6C4790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IMPORT</w:t>
      </w: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6C4790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EXPORT</w:t>
      </w: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Pr="006C4790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INC</w:t>
      </w:r>
    </w:p>
    <w:p w14:paraId="7794A1D5" w14:textId="77777777" w:rsidR="006C4790" w:rsidRPr="002D4BA2" w:rsidRDefault="002D4BA2" w:rsidP="00303043">
      <w:pPr>
        <w:tabs>
          <w:tab w:val="left" w:pos="3135"/>
        </w:tabs>
        <w:overflowPunct w:val="0"/>
        <w:autoSpaceDE w:val="0"/>
        <w:autoSpaceDN w:val="0"/>
        <w:adjustRightInd w:val="0"/>
        <w:ind w:left="3135" w:hanging="3135"/>
        <w:jc w:val="both"/>
        <w:textAlignment w:val="baseline"/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</w:pPr>
      <w:r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 xml:space="preserve">Coordonatrice, </w:t>
      </w:r>
      <w:r w:rsidR="006C4790" w:rsidRPr="002D4BA2"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>Adjointe administrative</w:t>
      </w:r>
    </w:p>
    <w:p w14:paraId="1C1165F6" w14:textId="77777777" w:rsidR="00303043" w:rsidRPr="006C4790" w:rsidRDefault="00303043" w:rsidP="00303043">
      <w:pPr>
        <w:tabs>
          <w:tab w:val="left" w:pos="3135"/>
        </w:tabs>
        <w:overflowPunct w:val="0"/>
        <w:autoSpaceDE w:val="0"/>
        <w:autoSpaceDN w:val="0"/>
        <w:adjustRightInd w:val="0"/>
        <w:ind w:left="3135" w:hanging="3135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Yamachiche 2018</w:t>
      </w:r>
    </w:p>
    <w:p w14:paraId="62815253" w14:textId="77777777" w:rsidR="006C4790" w:rsidRPr="006C4790" w:rsidRDefault="006C4790" w:rsidP="006C4790">
      <w:pPr>
        <w:tabs>
          <w:tab w:val="left" w:pos="3135"/>
        </w:tabs>
        <w:overflowPunct w:val="0"/>
        <w:autoSpaceDE w:val="0"/>
        <w:autoSpaceDN w:val="0"/>
        <w:adjustRightInd w:val="0"/>
        <w:ind w:left="3135" w:hanging="3135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>Gestion des ressources humaines, des pa</w:t>
      </w:r>
      <w:r w:rsidR="00FD0413">
        <w:rPr>
          <w:rFonts w:ascii="Comic Sans MS" w:eastAsia="Times New Roman" w:hAnsi="Comic Sans MS" w:cs="Times New Roman"/>
          <w:sz w:val="24"/>
          <w:szCs w:val="24"/>
          <w:lang w:eastAsia="fr-FR"/>
        </w:rPr>
        <w:t>ies</w:t>
      </w: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, horaires et des dossiers CNESST. </w:t>
      </w:r>
    </w:p>
    <w:p w14:paraId="164030B1" w14:textId="77777777" w:rsidR="00531A99" w:rsidRDefault="006753BE" w:rsidP="006C4790">
      <w:pPr>
        <w:tabs>
          <w:tab w:val="left" w:pos="3135"/>
        </w:tabs>
        <w:overflowPunct w:val="0"/>
        <w:autoSpaceDE w:val="0"/>
        <w:autoSpaceDN w:val="0"/>
        <w:adjustRightInd w:val="0"/>
        <w:ind w:left="3135" w:hanging="3135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Recrutement, rédaction et mise en places de protocoles. </w:t>
      </w:r>
    </w:p>
    <w:p w14:paraId="2C232AFA" w14:textId="5373F7A3" w:rsidR="00ED045D" w:rsidRPr="007606C9" w:rsidRDefault="006C4790" w:rsidP="007606C9">
      <w:pPr>
        <w:tabs>
          <w:tab w:val="left" w:pos="3135"/>
        </w:tabs>
        <w:overflowPunct w:val="0"/>
        <w:autoSpaceDE w:val="0"/>
        <w:autoSpaceDN w:val="0"/>
        <w:adjustRightInd w:val="0"/>
        <w:ind w:left="3135" w:hanging="3135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6C4790">
        <w:rPr>
          <w:rFonts w:ascii="Comic Sans MS" w:eastAsia="Times New Roman" w:hAnsi="Comic Sans MS" w:cs="Times New Roman"/>
          <w:sz w:val="24"/>
          <w:szCs w:val="24"/>
          <w:lang w:eastAsia="fr-FR"/>
        </w:rPr>
        <w:t>Diverses tâches administratives.</w:t>
      </w:r>
      <w:r w:rsidR="00A635BF" w:rsidRPr="004D7AB2">
        <w:rPr>
          <w:rFonts w:ascii="Comic Sans MS" w:eastAsia="Times New Roman" w:hAnsi="Comic Sans MS" w:cs="Times New Roman"/>
          <w:bCs/>
          <w:i/>
          <w:iCs/>
          <w:sz w:val="28"/>
          <w:szCs w:val="28"/>
          <w:lang w:eastAsia="fr-FR"/>
        </w:rPr>
        <w:t xml:space="preserve"> </w:t>
      </w:r>
    </w:p>
    <w:p w14:paraId="5C347E94" w14:textId="77777777" w:rsidR="00ED045D" w:rsidRPr="00ED045D" w:rsidRDefault="00ED045D" w:rsidP="00ED045D">
      <w:pPr>
        <w:tabs>
          <w:tab w:val="left" w:pos="3135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4"/>
          <w:szCs w:val="24"/>
          <w:lang w:eastAsia="fr-FR"/>
        </w:rPr>
      </w:pPr>
    </w:p>
    <w:p w14:paraId="64E8D1B9" w14:textId="77777777" w:rsidR="001408EC" w:rsidRPr="001408EC" w:rsidRDefault="001408EC" w:rsidP="00ED045D">
      <w:pPr>
        <w:tabs>
          <w:tab w:val="left" w:pos="3135"/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 w:rsidRPr="001408EC">
        <w:rPr>
          <w:rFonts w:ascii="Comic Sans MS" w:eastAsia="Times New Roman" w:hAnsi="Comic Sans MS" w:cs="Times New Roman"/>
          <w:b/>
          <w:i/>
          <w:iCs/>
          <w:sz w:val="24"/>
          <w:szCs w:val="24"/>
          <w:lang w:eastAsia="fr-FR"/>
        </w:rPr>
        <w:t>AECOM</w:t>
      </w:r>
    </w:p>
    <w:p w14:paraId="52C29DDE" w14:textId="77777777" w:rsidR="00ED045D" w:rsidRPr="00ED045D" w:rsidRDefault="004B1CF2" w:rsidP="00ED045D">
      <w:pPr>
        <w:tabs>
          <w:tab w:val="left" w:pos="3135"/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>Adjointe</w:t>
      </w:r>
      <w:r w:rsidR="00ED045D" w:rsidRPr="00ED045D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 administrative </w:t>
      </w:r>
      <w:r w:rsidR="00100AAB">
        <w:rPr>
          <w:rFonts w:ascii="Comic Sans MS" w:eastAsia="Times New Roman" w:hAnsi="Comic Sans MS" w:cs="Times New Roman"/>
          <w:b/>
          <w:sz w:val="28"/>
          <w:szCs w:val="28"/>
          <w:lang w:eastAsia="fr-FR"/>
        </w:rPr>
        <w:t xml:space="preserve">et technicienne en environnement </w:t>
      </w:r>
      <w:r w:rsidR="00ED045D" w:rsidRPr="00ED045D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ab/>
      </w:r>
    </w:p>
    <w:p w14:paraId="0F2F2A90" w14:textId="77777777" w:rsidR="00ED045D" w:rsidRPr="00ED045D" w:rsidRDefault="00ED045D" w:rsidP="00ED045D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Cs/>
          <w:i/>
          <w:iCs/>
          <w:sz w:val="24"/>
          <w:szCs w:val="24"/>
          <w:lang w:eastAsia="fr-FR"/>
        </w:rPr>
      </w:pPr>
      <w:r w:rsidRPr="00ED045D">
        <w:rPr>
          <w:rFonts w:ascii="Comic Sans MS" w:eastAsia="Times New Roman" w:hAnsi="Comic Sans MS" w:cs="Times New Roman"/>
          <w:bCs/>
          <w:i/>
          <w:iCs/>
          <w:sz w:val="24"/>
          <w:szCs w:val="24"/>
          <w:lang w:eastAsia="fr-FR"/>
        </w:rPr>
        <w:t>Trois-Rivières</w:t>
      </w:r>
      <w:r w:rsidR="001408EC">
        <w:rPr>
          <w:rFonts w:ascii="Comic Sans MS" w:eastAsia="Times New Roman" w:hAnsi="Comic Sans MS" w:cs="Times New Roman"/>
          <w:bCs/>
          <w:i/>
          <w:iCs/>
          <w:sz w:val="24"/>
          <w:szCs w:val="24"/>
          <w:lang w:eastAsia="fr-FR"/>
        </w:rPr>
        <w:t xml:space="preserve"> 2006-2013</w:t>
      </w:r>
    </w:p>
    <w:p w14:paraId="1F8092C8" w14:textId="77777777" w:rsidR="00ED045D" w:rsidRPr="00ED045D" w:rsidRDefault="00ED045D" w:rsidP="00ED045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du laboratoire de biologie de l’entreprise </w:t>
      </w:r>
    </w:p>
    <w:p w14:paraId="228BCC8A" w14:textId="77777777" w:rsidR="00ED045D" w:rsidRDefault="00ED045D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la supervision et l’entretien</w:t>
      </w:r>
      <w:r w:rsidR="008F6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laboratoire </w:t>
      </w:r>
    </w:p>
    <w:p w14:paraId="6832815A" w14:textId="77777777" w:rsidR="008F6C41" w:rsidRDefault="008F6C41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Expédition et réception de marchandise </w:t>
      </w:r>
    </w:p>
    <w:p w14:paraId="749954E0" w14:textId="77777777" w:rsidR="00B92E5D" w:rsidRDefault="001F6C80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Réceptionniste </w:t>
      </w:r>
    </w:p>
    <w:p w14:paraId="395A06E4" w14:textId="77777777" w:rsidR="00DF16E9" w:rsidRDefault="00DF16E9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paies</w:t>
      </w:r>
    </w:p>
    <w:p w14:paraId="4DC739DC" w14:textId="77777777" w:rsidR="00DF16E9" w:rsidRDefault="00DF16E9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Gestion des comptes de dépenses </w:t>
      </w:r>
    </w:p>
    <w:p w14:paraId="6F038F60" w14:textId="77777777" w:rsidR="001F6C80" w:rsidRDefault="001F6C80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Assistante édition</w:t>
      </w:r>
    </w:p>
    <w:p w14:paraId="76A049A3" w14:textId="77777777" w:rsidR="001F6C80" w:rsidRDefault="001F6C80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Responsable </w:t>
      </w:r>
      <w:r w:rsidR="002146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qualité </w:t>
      </w:r>
      <w:r w:rsidR="00C848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projet </w:t>
      </w:r>
    </w:p>
    <w:p w14:paraId="7E35E47A" w14:textId="77777777" w:rsidR="00C84863" w:rsidRPr="00ED045D" w:rsidRDefault="00C84863" w:rsidP="00ED045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Diverses tâches administratives</w:t>
      </w:r>
      <w:r w:rsidR="000576A7">
        <w:rPr>
          <w:rFonts w:ascii="Times New Roman" w:eastAsia="Times New Roman" w:hAnsi="Times New Roman" w:cs="Times New Roman"/>
          <w:sz w:val="24"/>
          <w:szCs w:val="24"/>
          <w:lang w:eastAsia="fr-FR"/>
        </w:rPr>
        <w:t>,…</w:t>
      </w:r>
    </w:p>
    <w:p w14:paraId="748B1CAB" w14:textId="77777777" w:rsidR="00ED045D" w:rsidRPr="00ED045D" w:rsidRDefault="00ED045D" w:rsidP="002146F8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17D7D22C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b/>
          <w:sz w:val="24"/>
          <w:szCs w:val="24"/>
          <w:lang w:eastAsia="fr-FR"/>
        </w:rPr>
      </w:pPr>
    </w:p>
    <w:p w14:paraId="4DA693D0" w14:textId="77777777" w:rsidR="00ED045D" w:rsidRPr="001C7DB4" w:rsidRDefault="00ED045D" w:rsidP="001C7DB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ED045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FORMATION ACADÉMIQUE</w:t>
      </w:r>
    </w:p>
    <w:p w14:paraId="0A816463" w14:textId="77777777" w:rsidR="001C7DB4" w:rsidRDefault="001C7DB4" w:rsidP="00ED045D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0F4EAEE" w14:textId="13DF14B3" w:rsidR="00ED045D" w:rsidRPr="00ED045D" w:rsidRDefault="00ED045D" w:rsidP="00ED045D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D04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BAC Administration des affaires ressource humaine</w:t>
      </w:r>
      <w:r w:rsidRPr="00ED04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ED045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</w:t>
      </w:r>
      <w:r w:rsidR="00A93F5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19</w:t>
      </w:r>
    </w:p>
    <w:p w14:paraId="6EE57271" w14:textId="77777777" w:rsidR="00ED045D" w:rsidRPr="00772FC3" w:rsidRDefault="00ED045D" w:rsidP="00772FC3">
      <w:pPr>
        <w:pStyle w:val="Sansinterligne"/>
        <w:rPr>
          <w:rStyle w:val="Numrodepage"/>
        </w:rPr>
      </w:pPr>
      <w:r w:rsidRPr="00772FC3">
        <w:rPr>
          <w:rStyle w:val="Numrodepage"/>
        </w:rPr>
        <w:t>Université du Québec à Trois-Rivières (UQTR)</w:t>
      </w:r>
    </w:p>
    <w:p w14:paraId="73644BEA" w14:textId="77777777" w:rsidR="00580B36" w:rsidRDefault="00580B36" w:rsidP="00ED045D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6B874E2D" w14:textId="0DC4C51D" w:rsidR="00990113" w:rsidRPr="00210087" w:rsidRDefault="00580B36" w:rsidP="00210087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7256B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Membre de L’ordre des conseillers en ressources humaines agré</w:t>
      </w:r>
      <w:r w:rsidR="009C0B9A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es</w:t>
      </w:r>
      <w:r w:rsidRPr="007256B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du Québec</w:t>
      </w:r>
      <w:r w:rsidR="00990113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</w:t>
      </w:r>
    </w:p>
    <w:p w14:paraId="40CEF468" w14:textId="77777777" w:rsidR="00990113" w:rsidRDefault="00990113" w:rsidP="0099011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05A1D21" w14:textId="08062402" w:rsidR="00C82CCA" w:rsidRPr="00990113" w:rsidRDefault="00C82CCA" w:rsidP="0099011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Formation gardiennage. Permis BSP valide. </w:t>
      </w:r>
    </w:p>
    <w:p w14:paraId="0718E488" w14:textId="77777777" w:rsidR="00C82CCA" w:rsidRDefault="00C82CCA" w:rsidP="000A7BBA">
      <w:pPr>
        <w:pStyle w:val="Sansinterligne"/>
        <w:rPr>
          <w:rFonts w:ascii="Times New Roman" w:eastAsia="Times New Roman" w:hAnsi="Times New Roman"/>
          <w:b/>
          <w:lang w:eastAsia="fr-FR"/>
        </w:rPr>
      </w:pPr>
    </w:p>
    <w:p w14:paraId="5E830E86" w14:textId="060BA07F" w:rsidR="00990113" w:rsidRPr="000A7BBA" w:rsidRDefault="00990113" w:rsidP="000A7BBA">
      <w:pPr>
        <w:pStyle w:val="Sansinterligne"/>
        <w:rPr>
          <w:rStyle w:val="Sous-titreCar"/>
        </w:rPr>
      </w:pPr>
      <w:r w:rsidRPr="00990113">
        <w:rPr>
          <w:rFonts w:ascii="Times New Roman" w:eastAsia="Times New Roman" w:hAnsi="Times New Roman"/>
          <w:b/>
          <w:lang w:eastAsia="fr-FR"/>
        </w:rPr>
        <w:t>Diplôme d’études collégiales en techniques de santé animale</w:t>
      </w:r>
      <w:r w:rsidRPr="00990113">
        <w:rPr>
          <w:rFonts w:ascii="Times New Roman" w:eastAsia="Times New Roman" w:hAnsi="Times New Roman"/>
          <w:bCs/>
          <w:lang w:eastAsia="fr-FR"/>
        </w:rPr>
        <w:tab/>
      </w:r>
      <w:r w:rsidR="000A7BBA">
        <w:rPr>
          <w:rFonts w:ascii="Times New Roman" w:eastAsia="Times New Roman" w:hAnsi="Times New Roman"/>
          <w:bCs/>
          <w:lang w:eastAsia="fr-FR"/>
        </w:rPr>
        <w:t xml:space="preserve">                                                          </w:t>
      </w:r>
      <w:r w:rsidRPr="000A7BBA">
        <w:rPr>
          <w:rStyle w:val="Sous-titreCar"/>
        </w:rPr>
        <w:t>2005</w:t>
      </w:r>
    </w:p>
    <w:p w14:paraId="0D9AC51F" w14:textId="0252BDE1" w:rsidR="008862E2" w:rsidRPr="004227DE" w:rsidRDefault="00990113" w:rsidP="003E4F48">
      <w:pPr>
        <w:pStyle w:val="Sansinterligne"/>
        <w:rPr>
          <w:rFonts w:eastAsia="Times New Roman"/>
          <w:b/>
          <w:lang w:eastAsia="fr-FR"/>
        </w:rPr>
      </w:pPr>
      <w:r w:rsidRPr="00990113">
        <w:rPr>
          <w:rFonts w:eastAsia="Times New Roman"/>
          <w:lang w:eastAsia="fr-FR"/>
        </w:rPr>
        <w:t>Collège Laflèche, Trois-Rivières</w:t>
      </w:r>
    </w:p>
    <w:p w14:paraId="6E2F0CF2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14:paraId="1E10A164" w14:textId="77777777" w:rsidR="00ED045D" w:rsidRPr="00ED045D" w:rsidRDefault="00ED045D" w:rsidP="00ED045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D045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FORMATIONS CONTINUES ET COURS DE PERFECTIONNEMENTS</w:t>
      </w:r>
    </w:p>
    <w:p w14:paraId="7F0C4E5E" w14:textId="77777777" w:rsidR="00ED045D" w:rsidRPr="00ED045D" w:rsidRDefault="00ED045D" w:rsidP="00ED045D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277293" w14:textId="77777777" w:rsidR="00ED045D" w:rsidRPr="00ED045D" w:rsidRDefault="00ED045D" w:rsidP="00ED045D">
      <w:pPr>
        <w:tabs>
          <w:tab w:val="right" w:pos="9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>SIMDUT, Santé et sécurité au travail, Ergonomie au bureau</w:t>
      </w: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2631FC9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C72635" w14:textId="77777777" w:rsidR="00ED045D" w:rsidRPr="00316F96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Habilité en informatique : </w:t>
      </w:r>
      <w:r w:rsidR="00D71F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Dentitek, </w:t>
      </w:r>
      <w:r w:rsidR="0031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Ultipro, </w:t>
      </w: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ALYSVET, SYSVET, LOGIVET, Word, Excel, Oracle, Avantage, Epsillia, Horarius, autocad, solidwork,..  </w:t>
      </w:r>
    </w:p>
    <w:p w14:paraId="06117DFA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14:paraId="681A8535" w14:textId="77777777" w:rsidR="00ED045D" w:rsidRPr="00ED045D" w:rsidRDefault="00ED045D" w:rsidP="00ED045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D045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RÉFÉRENCES</w:t>
      </w:r>
    </w:p>
    <w:p w14:paraId="5C753498" w14:textId="77777777" w:rsidR="00ED045D" w:rsidRPr="00ED045D" w:rsidRDefault="00ED045D" w:rsidP="00ED045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6F8C1B" w14:textId="77777777" w:rsidR="00ED045D" w:rsidRPr="00316F96" w:rsidRDefault="00ED045D" w:rsidP="00316F9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045D">
        <w:rPr>
          <w:rFonts w:ascii="Times New Roman" w:eastAsia="Times New Roman" w:hAnsi="Times New Roman" w:cs="Times New Roman"/>
          <w:sz w:val="24"/>
          <w:szCs w:val="24"/>
          <w:lang w:eastAsia="fr-FR"/>
        </w:rPr>
        <w:t>Des références vous seront fournies sur demande.</w:t>
      </w:r>
    </w:p>
    <w:sectPr w:rsidR="00ED045D" w:rsidRPr="00316F96" w:rsidSect="0092511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8A05" w14:textId="77777777" w:rsidR="006B191E" w:rsidRDefault="006B191E">
      <w:r>
        <w:separator/>
      </w:r>
    </w:p>
  </w:endnote>
  <w:endnote w:type="continuationSeparator" w:id="0">
    <w:p w14:paraId="166C059D" w14:textId="77777777" w:rsidR="006B191E" w:rsidRDefault="006B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2B89" w14:textId="77777777" w:rsidR="00063863" w:rsidRDefault="005766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CF1A76" w14:textId="77777777" w:rsidR="00063863" w:rsidRDefault="00041E3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E7A3" w14:textId="77777777" w:rsidR="00063863" w:rsidRDefault="005766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D1E349A" w14:textId="77777777" w:rsidR="00063863" w:rsidRDefault="00041E3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01B0" w14:textId="77777777" w:rsidR="006B191E" w:rsidRDefault="006B191E">
      <w:r>
        <w:separator/>
      </w:r>
    </w:p>
  </w:footnote>
  <w:footnote w:type="continuationSeparator" w:id="0">
    <w:p w14:paraId="42B4B641" w14:textId="77777777" w:rsidR="006B191E" w:rsidRDefault="006B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14CF" w14:textId="77777777" w:rsidR="00063863" w:rsidRPr="00235848" w:rsidRDefault="00576656" w:rsidP="00235848">
    <w:pPr>
      <w:pStyle w:val="En-tte"/>
      <w:jc w:val="right"/>
      <w:rPr>
        <w:rFonts w:ascii="Comic Sans MS" w:hAnsi="Comic Sans MS"/>
        <w:bCs/>
        <w:i/>
        <w:iCs/>
      </w:rPr>
    </w:pPr>
    <w:r w:rsidRPr="00235848">
      <w:rPr>
        <w:rFonts w:ascii="Comic Sans MS" w:hAnsi="Comic Sans MS"/>
        <w:bCs/>
        <w:i/>
        <w:iCs/>
      </w:rPr>
      <w:t>Marie Gagnon, Cell. : (819) 690-7896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4025" w14:textId="77777777" w:rsidR="00063863" w:rsidRDefault="00576656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4DB5"/>
    <w:multiLevelType w:val="hybridMultilevel"/>
    <w:tmpl w:val="A48AD1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33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5D"/>
    <w:rsid w:val="00007312"/>
    <w:rsid w:val="00041207"/>
    <w:rsid w:val="00041E30"/>
    <w:rsid w:val="000576A7"/>
    <w:rsid w:val="00060335"/>
    <w:rsid w:val="00084D58"/>
    <w:rsid w:val="000A7BBA"/>
    <w:rsid w:val="000C660F"/>
    <w:rsid w:val="00100AAB"/>
    <w:rsid w:val="0012231A"/>
    <w:rsid w:val="001408EC"/>
    <w:rsid w:val="001C7DB4"/>
    <w:rsid w:val="001F6C80"/>
    <w:rsid w:val="00210087"/>
    <w:rsid w:val="002146F8"/>
    <w:rsid w:val="00270BDF"/>
    <w:rsid w:val="002C33D6"/>
    <w:rsid w:val="002C56E4"/>
    <w:rsid w:val="002D4BA2"/>
    <w:rsid w:val="00303043"/>
    <w:rsid w:val="0031175E"/>
    <w:rsid w:val="00316F96"/>
    <w:rsid w:val="003E4F48"/>
    <w:rsid w:val="004227DE"/>
    <w:rsid w:val="0042631E"/>
    <w:rsid w:val="004824CD"/>
    <w:rsid w:val="004B0F83"/>
    <w:rsid w:val="004B1CF2"/>
    <w:rsid w:val="004D0EFF"/>
    <w:rsid w:val="004D7AB2"/>
    <w:rsid w:val="004F472A"/>
    <w:rsid w:val="0050087B"/>
    <w:rsid w:val="00526159"/>
    <w:rsid w:val="00531A99"/>
    <w:rsid w:val="005411BE"/>
    <w:rsid w:val="005757CF"/>
    <w:rsid w:val="00576656"/>
    <w:rsid w:val="00580B36"/>
    <w:rsid w:val="0058171D"/>
    <w:rsid w:val="005B16AA"/>
    <w:rsid w:val="005B4CF8"/>
    <w:rsid w:val="006753BE"/>
    <w:rsid w:val="006A43E9"/>
    <w:rsid w:val="006B191E"/>
    <w:rsid w:val="006C44D8"/>
    <w:rsid w:val="006C4790"/>
    <w:rsid w:val="007256B8"/>
    <w:rsid w:val="007320AE"/>
    <w:rsid w:val="007606C9"/>
    <w:rsid w:val="00771583"/>
    <w:rsid w:val="00772FC3"/>
    <w:rsid w:val="007972A2"/>
    <w:rsid w:val="007A1B06"/>
    <w:rsid w:val="007B7A77"/>
    <w:rsid w:val="007C1D3C"/>
    <w:rsid w:val="00817F63"/>
    <w:rsid w:val="00831DE9"/>
    <w:rsid w:val="008862E2"/>
    <w:rsid w:val="008F6C41"/>
    <w:rsid w:val="0092249B"/>
    <w:rsid w:val="009804E9"/>
    <w:rsid w:val="00990113"/>
    <w:rsid w:val="00996C07"/>
    <w:rsid w:val="009A2F60"/>
    <w:rsid w:val="009B6E59"/>
    <w:rsid w:val="009C0B9A"/>
    <w:rsid w:val="00A213CA"/>
    <w:rsid w:val="00A36D3C"/>
    <w:rsid w:val="00A635BF"/>
    <w:rsid w:val="00A93F5A"/>
    <w:rsid w:val="00AC5116"/>
    <w:rsid w:val="00AF346E"/>
    <w:rsid w:val="00AF7647"/>
    <w:rsid w:val="00B10098"/>
    <w:rsid w:val="00B92E5D"/>
    <w:rsid w:val="00BC6E55"/>
    <w:rsid w:val="00C17D6D"/>
    <w:rsid w:val="00C20603"/>
    <w:rsid w:val="00C8065F"/>
    <w:rsid w:val="00C82CCA"/>
    <w:rsid w:val="00C84863"/>
    <w:rsid w:val="00CC6186"/>
    <w:rsid w:val="00CF0A52"/>
    <w:rsid w:val="00CF1A5B"/>
    <w:rsid w:val="00D04DAB"/>
    <w:rsid w:val="00D2377A"/>
    <w:rsid w:val="00D23AAF"/>
    <w:rsid w:val="00D71FFF"/>
    <w:rsid w:val="00DD2878"/>
    <w:rsid w:val="00DF16E9"/>
    <w:rsid w:val="00E078BB"/>
    <w:rsid w:val="00ED045D"/>
    <w:rsid w:val="00F84502"/>
    <w:rsid w:val="00FA2F63"/>
    <w:rsid w:val="00FC015B"/>
    <w:rsid w:val="00FC72D5"/>
    <w:rsid w:val="00F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5A4A6"/>
  <w15:chartTrackingRefBased/>
  <w15:docId w15:val="{AC336E21-37D4-EB41-9E00-CA17AAB4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D045D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ED045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ED045D"/>
  </w:style>
  <w:style w:type="paragraph" w:styleId="En-tte">
    <w:name w:val="header"/>
    <w:basedOn w:val="Normal"/>
    <w:link w:val="En-tteCar"/>
    <w:rsid w:val="00ED045D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D045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ED045D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D045D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customStyle="1" w:styleId="StyleComicSansMS">
    <w:name w:val="Style Comic Sans MS"/>
    <w:rsid w:val="00ED045D"/>
    <w:rPr>
      <w:rFonts w:ascii="Comic Sans MS" w:hAnsi="Comic Sans MS"/>
    </w:rPr>
  </w:style>
  <w:style w:type="character" w:styleId="Hyperlien">
    <w:name w:val="Hyperlink"/>
    <w:rsid w:val="00ED045D"/>
    <w:rPr>
      <w:color w:val="0563C1"/>
      <w:u w:val="single"/>
    </w:rPr>
  </w:style>
  <w:style w:type="paragraph" w:styleId="Sansinterligne">
    <w:name w:val="No Spacing"/>
    <w:uiPriority w:val="1"/>
    <w:qFormat/>
    <w:rsid w:val="00772FC3"/>
  </w:style>
  <w:style w:type="paragraph" w:styleId="Sous-titre">
    <w:name w:val="Subtitle"/>
    <w:basedOn w:val="Normal"/>
    <w:next w:val="Normal"/>
    <w:link w:val="Sous-titreCar"/>
    <w:uiPriority w:val="11"/>
    <w:qFormat/>
    <w:rsid w:val="000A7BB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A7BB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gagnon1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Gagnon</dc:creator>
  <cp:keywords/>
  <dc:description/>
  <cp:lastModifiedBy>Marie Gagnon</cp:lastModifiedBy>
  <cp:revision>5</cp:revision>
  <dcterms:created xsi:type="dcterms:W3CDTF">2023-03-13T00:54:00Z</dcterms:created>
  <dcterms:modified xsi:type="dcterms:W3CDTF">2023-06-23T23:25:00Z</dcterms:modified>
</cp:coreProperties>
</file>